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&lt;Date&gt;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&lt;Supervisor’s Name&gt;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&lt;Organization&gt;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&lt;Address 1&gt;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 xml:space="preserve">&lt;Address </w:t>
      </w:r>
      <w:proofErr w:type="gramStart"/>
      <w:r w:rsidRPr="00683671">
        <w:rPr>
          <w:rStyle w:val="head1"/>
          <w:rFonts w:ascii="Times New Roman" w:hAnsi="Times New Roman"/>
          <w:sz w:val="22"/>
          <w:szCs w:val="22"/>
        </w:rPr>
        <w:t>2</w:t>
      </w:r>
      <w:proofErr w:type="gramEnd"/>
      <w:r w:rsidRPr="00683671">
        <w:rPr>
          <w:rStyle w:val="head1"/>
          <w:rFonts w:ascii="Times New Roman" w:hAnsi="Times New Roman"/>
          <w:sz w:val="22"/>
          <w:szCs w:val="22"/>
        </w:rPr>
        <w:t>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 xml:space="preserve">&lt;Address </w:t>
      </w:r>
      <w:proofErr w:type="gramStart"/>
      <w:r w:rsidRPr="00683671">
        <w:rPr>
          <w:rStyle w:val="head1"/>
          <w:rFonts w:ascii="Times New Roman" w:hAnsi="Times New Roman"/>
          <w:sz w:val="22"/>
          <w:szCs w:val="22"/>
        </w:rPr>
        <w:t>3</w:t>
      </w:r>
      <w:proofErr w:type="gramEnd"/>
      <w:r w:rsidRPr="00683671">
        <w:rPr>
          <w:rStyle w:val="head1"/>
          <w:rFonts w:ascii="Times New Roman" w:hAnsi="Times New Roman"/>
          <w:sz w:val="22"/>
          <w:szCs w:val="22"/>
        </w:rPr>
        <w:t>&gt;</w:t>
      </w:r>
    </w:p>
    <w:p w:rsidR="00FC6AD9" w:rsidRPr="00683671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</w:p>
    <w:p w:rsidR="001D6EC2" w:rsidRDefault="00FC6AD9" w:rsidP="00FC6AD9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  <w:r w:rsidRPr="00683671">
        <w:rPr>
          <w:rStyle w:val="head1"/>
          <w:rFonts w:ascii="Times New Roman" w:hAnsi="Times New Roman"/>
          <w:sz w:val="22"/>
          <w:szCs w:val="22"/>
        </w:rPr>
        <w:t>Dear</w:t>
      </w:r>
      <w:r w:rsidRPr="00683671">
        <w:rPr>
          <w:rStyle w:val="head1"/>
          <w:rFonts w:ascii="Times New Roman" w:hAnsi="Times New Roman"/>
          <w:b/>
          <w:sz w:val="22"/>
          <w:szCs w:val="22"/>
        </w:rPr>
        <w:t xml:space="preserve"> &lt;</w:t>
      </w:r>
      <w:r w:rsidRPr="00683671">
        <w:rPr>
          <w:rStyle w:val="head1"/>
          <w:rFonts w:ascii="Times New Roman" w:hAnsi="Times New Roman"/>
          <w:sz w:val="22"/>
          <w:szCs w:val="22"/>
        </w:rPr>
        <w:t>Supervisor’s Name</w:t>
      </w:r>
      <w:r w:rsidRPr="00683671">
        <w:rPr>
          <w:rStyle w:val="head1"/>
          <w:rFonts w:ascii="Times New Roman" w:hAnsi="Times New Roman"/>
          <w:b/>
          <w:sz w:val="22"/>
          <w:szCs w:val="22"/>
        </w:rPr>
        <w:t>&gt;:</w:t>
      </w:r>
    </w:p>
    <w:p w:rsidR="001D6EC2" w:rsidRDefault="001D6EC2" w:rsidP="00683671">
      <w:pPr>
        <w:pStyle w:val="NormalWeb"/>
        <w:spacing w:before="0" w:beforeAutospacing="0" w:after="0" w:afterAutospacing="0"/>
        <w:rPr>
          <w:rStyle w:val="head1"/>
          <w:rFonts w:ascii="Times New Roman" w:hAnsi="Times New Roman"/>
          <w:sz w:val="22"/>
          <w:szCs w:val="22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t>I am intere</w:t>
      </w:r>
      <w:r w:rsidR="00B4041B">
        <w:rPr>
          <w:rFonts w:ascii="Times New Roman" w:hAnsi="Times New Roman"/>
        </w:rPr>
        <w:t>sted in attending the ASBMR 2022</w:t>
      </w:r>
      <w:r w:rsidRPr="000024D8">
        <w:rPr>
          <w:rFonts w:ascii="Times New Roman" w:hAnsi="Times New Roman"/>
        </w:rPr>
        <w:t xml:space="preserve"> Annual Meeting, taking place </w:t>
      </w:r>
      <w:r>
        <w:rPr>
          <w:rFonts w:ascii="Times New Roman" w:hAnsi="Times New Roman"/>
        </w:rPr>
        <w:t>from</w:t>
      </w:r>
      <w:r w:rsidR="002D5469">
        <w:rPr>
          <w:rFonts w:ascii="Times New Roman" w:hAnsi="Times New Roman"/>
        </w:rPr>
        <w:t xml:space="preserve"> </w:t>
      </w:r>
      <w:r w:rsidR="00B4041B">
        <w:rPr>
          <w:rFonts w:ascii="Times New Roman" w:hAnsi="Times New Roman"/>
          <w:bCs/>
        </w:rPr>
        <w:t>September 9</w:t>
      </w:r>
      <w:r w:rsidR="008B7650">
        <w:rPr>
          <w:rFonts w:ascii="Times New Roman" w:hAnsi="Times New Roman"/>
          <w:bCs/>
        </w:rPr>
        <w:t>-</w:t>
      </w:r>
      <w:r w:rsidR="00B4041B">
        <w:rPr>
          <w:rFonts w:ascii="Times New Roman" w:hAnsi="Times New Roman"/>
          <w:bCs/>
        </w:rPr>
        <w:t>1</w:t>
      </w:r>
      <w:r w:rsidR="008B7650">
        <w:rPr>
          <w:rFonts w:ascii="Times New Roman" w:hAnsi="Times New Roman"/>
          <w:bCs/>
        </w:rPr>
        <w:t>2</w:t>
      </w:r>
      <w:r w:rsidR="00B4041B">
        <w:rPr>
          <w:rFonts w:ascii="Times New Roman" w:hAnsi="Times New Roman"/>
          <w:bCs/>
        </w:rPr>
        <w:t>, 2022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at the </w:t>
      </w:r>
      <w:r w:rsidR="00B4041B">
        <w:rPr>
          <w:rFonts w:ascii="Times New Roman" w:hAnsi="Times New Roman"/>
        </w:rPr>
        <w:t>Austin</w:t>
      </w:r>
      <w:r w:rsidR="008B7650">
        <w:rPr>
          <w:rFonts w:ascii="Times New Roman" w:hAnsi="Times New Roman"/>
        </w:rPr>
        <w:t xml:space="preserve"> Convention Center</w:t>
      </w:r>
      <w:r w:rsidR="004C3A82">
        <w:rPr>
          <w:rFonts w:ascii="Times New Roman" w:hAnsi="Times New Roman"/>
        </w:rPr>
        <w:t xml:space="preserve"> </w:t>
      </w:r>
      <w:r w:rsidRPr="000024D8">
        <w:rPr>
          <w:rFonts w:ascii="Times New Roman" w:hAnsi="Times New Roman"/>
        </w:rPr>
        <w:t xml:space="preserve">in </w:t>
      </w:r>
      <w:r w:rsidR="00B4041B">
        <w:rPr>
          <w:rFonts w:ascii="Times New Roman" w:hAnsi="Times New Roman"/>
        </w:rPr>
        <w:t>Austin</w:t>
      </w:r>
      <w:r w:rsidR="008B7650">
        <w:rPr>
          <w:rFonts w:ascii="Times New Roman" w:hAnsi="Times New Roman"/>
        </w:rPr>
        <w:t xml:space="preserve">, </w:t>
      </w:r>
      <w:r w:rsidR="00B4041B">
        <w:rPr>
          <w:rFonts w:ascii="Times New Roman" w:hAnsi="Times New Roman"/>
        </w:rPr>
        <w:t>Texas</w:t>
      </w:r>
      <w:r w:rsidRPr="000024D8">
        <w:rPr>
          <w:rFonts w:ascii="Times New Roman" w:hAnsi="Times New Roman"/>
        </w:rPr>
        <w:t>, USA.</w:t>
      </w:r>
      <w:r>
        <w:rPr>
          <w:rFonts w:ascii="Times New Roman" w:hAnsi="Times New Roman"/>
        </w:rPr>
        <w:t xml:space="preserve"> </w:t>
      </w:r>
      <w:r w:rsidRPr="000024D8">
        <w:rPr>
          <w:rFonts w:ascii="Times New Roman" w:hAnsi="Times New Roman"/>
        </w:rPr>
        <w:t>The ASBMR Annual Meeting is the premier event in the bone and mineral research field</w:t>
      </w:r>
      <w:r>
        <w:rPr>
          <w:rFonts w:ascii="Times New Roman" w:hAnsi="Times New Roman"/>
        </w:rPr>
        <w:t xml:space="preserve">, </w:t>
      </w:r>
      <w:r w:rsidRPr="000024D8">
        <w:rPr>
          <w:rFonts w:ascii="Times New Roman" w:hAnsi="Times New Roman"/>
        </w:rPr>
        <w:t>featur</w:t>
      </w:r>
      <w:r>
        <w:rPr>
          <w:rFonts w:ascii="Times New Roman" w:hAnsi="Times New Roman"/>
        </w:rPr>
        <w:t>ing</w:t>
      </w:r>
      <w:r w:rsidRPr="000024D8">
        <w:rPr>
          <w:rFonts w:ascii="Times New Roman" w:hAnsi="Times New Roman"/>
        </w:rPr>
        <w:t xml:space="preserve"> sessions that highlight the latest discoveries in bone and mineral research. </w:t>
      </w:r>
      <w:r>
        <w:rPr>
          <w:rFonts w:ascii="Times New Roman" w:hAnsi="Times New Roman"/>
        </w:rPr>
        <w:t xml:space="preserve">By attending the meeting, </w:t>
      </w:r>
      <w:r w:rsidRPr="000024D8">
        <w:rPr>
          <w:rFonts w:ascii="Times New Roman" w:hAnsi="Times New Roman"/>
        </w:rPr>
        <w:t>I will have the opportunity to ear</w:t>
      </w:r>
      <w:r w:rsidR="00B4041B">
        <w:rPr>
          <w:rFonts w:ascii="Times New Roman" w:hAnsi="Times New Roman"/>
        </w:rPr>
        <w:t>n</w:t>
      </w:r>
      <w:r w:rsidRPr="000024D8">
        <w:rPr>
          <w:rFonts w:ascii="Times New Roman" w:hAnsi="Times New Roman"/>
        </w:rPr>
        <w:t xml:space="preserve"> AMA PRA Category 1 credits. 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t>I am seeking</w:t>
      </w:r>
      <w:r w:rsidR="00FC6AD9" w:rsidRPr="000024D8">
        <w:rPr>
          <w:rStyle w:val="Strong"/>
          <w:rFonts w:ascii="Times New Roman" w:hAnsi="Times New Roman"/>
        </w:rPr>
        <w:t>&lt;</w:t>
      </w:r>
      <w:r w:rsidR="00FC6AD9" w:rsidRPr="00952054">
        <w:rPr>
          <w:rStyle w:val="Strong"/>
          <w:rFonts w:ascii="Times New Roman" w:hAnsi="Times New Roman"/>
        </w:rPr>
        <w:t>Organization’s Name</w:t>
      </w:r>
      <w:r w:rsidR="00FC6AD9" w:rsidRPr="000024D8">
        <w:rPr>
          <w:rStyle w:val="Strong"/>
          <w:rFonts w:ascii="Times New Roman" w:hAnsi="Times New Roman"/>
        </w:rPr>
        <w:t>&gt;</w:t>
      </w:r>
      <w:r w:rsidRPr="000024D8">
        <w:rPr>
          <w:rFonts w:ascii="Times New Roman" w:hAnsi="Times New Roman"/>
        </w:rPr>
        <w:t xml:space="preserve"> sponsorship for the registration fee, travel, onsite lodging and meal expenses during the conference. The detailed cost breakdown, including travel and other expenses </w:t>
      </w:r>
      <w:proofErr w:type="gramStart"/>
      <w:r w:rsidRPr="000024D8">
        <w:rPr>
          <w:rFonts w:ascii="Times New Roman" w:hAnsi="Times New Roman"/>
        </w:rPr>
        <w:t>are listed</w:t>
      </w:r>
      <w:proofErr w:type="gramEnd"/>
      <w:r w:rsidRPr="000024D8">
        <w:rPr>
          <w:rFonts w:ascii="Times New Roman" w:hAnsi="Times New Roman"/>
        </w:rPr>
        <w:t xml:space="preserve"> below.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  <w:b/>
        </w:rPr>
        <w:t>Airfare:</w:t>
      </w:r>
      <w:r w:rsidRPr="000024D8">
        <w:rPr>
          <w:rFonts w:ascii="Times New Roman" w:hAnsi="Times New Roman"/>
        </w:rPr>
        <w:t> </w:t>
      </w:r>
      <w:r w:rsidR="00FC6AD9">
        <w:rPr>
          <w:rFonts w:ascii="Times New Roman" w:hAnsi="Times New Roman"/>
        </w:rPr>
        <w:t>&lt;</w:t>
      </w:r>
      <w:r w:rsidR="00FC6AD9" w:rsidRPr="00081F96">
        <w:rPr>
          <w:rFonts w:ascii="Times New Roman" w:hAnsi="Times New Roman"/>
        </w:rPr>
        <w:t xml:space="preserve">add flight expenses to </w:t>
      </w:r>
      <w:r w:rsidR="00B4041B">
        <w:rPr>
          <w:rFonts w:ascii="Times New Roman" w:hAnsi="Times New Roman"/>
        </w:rPr>
        <w:t>Austin-Bergstrom International Airport (AUS</w:t>
      </w:r>
      <w:r w:rsidR="00FC6AD9">
        <w:rPr>
          <w:rFonts w:ascii="Times New Roman" w:hAnsi="Times New Roman"/>
        </w:rPr>
        <w:t>)&gt;</w:t>
      </w:r>
      <w:r w:rsidRPr="000024D8">
        <w:rPr>
          <w:rFonts w:ascii="Times New Roman" w:hAnsi="Times New Roman"/>
        </w:rPr>
        <w:t xml:space="preserve"> </w:t>
      </w: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>Transportation:</w:t>
      </w:r>
      <w:r w:rsidRPr="000024D8">
        <w:rPr>
          <w:rFonts w:ascii="Times New Roman" w:hAnsi="Times New Roman"/>
        </w:rPr>
        <w:t xml:space="preserve">  </w:t>
      </w:r>
      <w:r w:rsidR="00FC6AD9" w:rsidRPr="00081F96">
        <w:rPr>
          <w:rFonts w:ascii="Times New Roman" w:hAnsi="Times New Roman"/>
        </w:rPr>
        <w:t>&lt;add estimated cab expenses to and from the airport (</w:t>
      </w:r>
      <w:r w:rsidR="00FC6AD9">
        <w:rPr>
          <w:rFonts w:ascii="Times New Roman" w:hAnsi="Times New Roman"/>
        </w:rPr>
        <w:t>approximately $55</w:t>
      </w:r>
      <w:r w:rsidR="00FC6AD9" w:rsidRPr="00081F96">
        <w:rPr>
          <w:rFonts w:ascii="Times New Roman" w:hAnsi="Times New Roman"/>
        </w:rPr>
        <w:t>)&gt;</w:t>
      </w:r>
    </w:p>
    <w:p w:rsidR="00683671" w:rsidRPr="00081F96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>Hotel:</w:t>
      </w:r>
      <w:r w:rsidRPr="000024D8">
        <w:rPr>
          <w:rFonts w:ascii="Times New Roman" w:hAnsi="Times New Roman"/>
        </w:rPr>
        <w:t xml:space="preserve">  </w:t>
      </w:r>
      <w:r w:rsidR="00B4041B">
        <w:rPr>
          <w:rFonts w:ascii="Times New Roman" w:hAnsi="Times New Roman"/>
        </w:rPr>
        <w:t>&lt;add estimated hotel expenses</w:t>
      </w:r>
      <w:r w:rsidR="00FC6AD9" w:rsidRPr="00081F96">
        <w:rPr>
          <w:rFonts w:ascii="Times New Roman" w:hAnsi="Times New Roman"/>
        </w:rPr>
        <w:t xml:space="preserve"> (</w:t>
      </w:r>
      <w:r w:rsidR="00B4041B">
        <w:rPr>
          <w:rFonts w:ascii="Times New Roman" w:hAnsi="Times New Roman"/>
        </w:rPr>
        <w:t>approximately</w:t>
      </w:r>
      <w:r w:rsidR="00FC6AD9" w:rsidRPr="00081F96">
        <w:rPr>
          <w:rFonts w:ascii="Times New Roman" w:hAnsi="Times New Roman"/>
        </w:rPr>
        <w:t>)&gt;</w:t>
      </w: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>Meals:</w:t>
      </w:r>
      <w:r w:rsidRPr="000024D8">
        <w:rPr>
          <w:rFonts w:ascii="Times New Roman" w:hAnsi="Times New Roman"/>
        </w:rPr>
        <w:t> </w:t>
      </w:r>
      <w:r w:rsidR="00FC6AD9" w:rsidRPr="000024D8">
        <w:rPr>
          <w:rFonts w:ascii="Times New Roman" w:hAnsi="Times New Roman"/>
        </w:rPr>
        <w:t>&lt;add meal estimate, average $35 per day&gt;</w:t>
      </w:r>
    </w:p>
    <w:p w:rsidR="00683671" w:rsidRDefault="00683671" w:rsidP="00FC6AD9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0024D8">
        <w:rPr>
          <w:rFonts w:ascii="Times New Roman" w:hAnsi="Times New Roman"/>
        </w:rPr>
        <w:br/>
      </w:r>
      <w:r w:rsidRPr="000024D8">
        <w:rPr>
          <w:rFonts w:ascii="Times New Roman" w:hAnsi="Times New Roman"/>
          <w:b/>
        </w:rPr>
        <w:t xml:space="preserve">ASBMR registration fee: </w:t>
      </w:r>
      <w:r w:rsidR="00FC6AD9" w:rsidRPr="000024D8">
        <w:rPr>
          <w:rFonts w:ascii="Times New Roman" w:hAnsi="Times New Roman"/>
          <w:b/>
        </w:rPr>
        <w:t xml:space="preserve">: </w:t>
      </w:r>
      <w:r w:rsidR="00FC6AD9">
        <w:rPr>
          <w:rFonts w:ascii="Times New Roman" w:hAnsi="Times New Roman"/>
        </w:rPr>
        <w:t>&lt;$265- $1,025</w:t>
      </w:r>
      <w:r w:rsidR="00FC6AD9" w:rsidRPr="000024D8">
        <w:rPr>
          <w:rFonts w:ascii="Times New Roman" w:hAnsi="Times New Roman"/>
        </w:rPr>
        <w:t xml:space="preserve"> depending on membership status, timing, and additional meetings/fees. For more detail on registration fees, refer to</w:t>
      </w:r>
      <w:r w:rsidR="00FC6AD9" w:rsidRPr="000024D8">
        <w:rPr>
          <w:rFonts w:ascii="Times New Roman" w:hAnsi="Times New Roman"/>
          <w:b/>
        </w:rPr>
        <w:t xml:space="preserve"> </w:t>
      </w:r>
      <w:hyperlink r:id="rId4" w:history="1">
        <w:r w:rsidR="00B4041B" w:rsidRPr="00376326">
          <w:rPr>
            <w:rStyle w:val="Hyperlink"/>
            <w:rFonts w:ascii="Times New Roman" w:hAnsi="Times New Roman"/>
          </w:rPr>
          <w:t>http://www.as</w:t>
        </w:r>
        <w:r w:rsidR="00B4041B" w:rsidRPr="00376326">
          <w:rPr>
            <w:rStyle w:val="Hyperlink"/>
            <w:rFonts w:ascii="Times New Roman" w:hAnsi="Times New Roman"/>
          </w:rPr>
          <w:t>b</w:t>
        </w:r>
        <w:r w:rsidR="00B4041B" w:rsidRPr="00376326">
          <w:rPr>
            <w:rStyle w:val="Hyperlink"/>
            <w:rFonts w:ascii="Times New Roman" w:hAnsi="Times New Roman"/>
          </w:rPr>
          <w:t>mr2022.org</w:t>
        </w:r>
      </w:hyperlink>
      <w:r w:rsidR="00FC6AD9" w:rsidRPr="000024D8">
        <w:rPr>
          <w:rFonts w:ascii="Times New Roman" w:hAnsi="Times New Roman"/>
          <w:b/>
        </w:rPr>
        <w:t>&gt;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Cs w:val="0"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0024D8">
        <w:rPr>
          <w:rFonts w:ascii="Times New Roman" w:hAnsi="Times New Roman"/>
          <w:b/>
          <w:bCs/>
        </w:rPr>
        <w:t xml:space="preserve">Total estimated conference cost: </w:t>
      </w:r>
      <w:r w:rsidR="00FC6AD9" w:rsidRPr="000024D8">
        <w:rPr>
          <w:rFonts w:ascii="Times New Roman" w:hAnsi="Times New Roman"/>
          <w:b/>
          <w:bCs/>
        </w:rPr>
        <w:t>&lt;Insert sum of amounts noted above&gt;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:rsidR="00683671" w:rsidRDefault="00683671" w:rsidP="0068367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0024D8">
        <w:rPr>
          <w:rFonts w:ascii="Times New Roman" w:hAnsi="Times New Roman"/>
        </w:rPr>
        <w:t>The</w:t>
      </w:r>
      <w:r w:rsidR="00B4041B">
        <w:rPr>
          <w:rFonts w:ascii="Times New Roman" w:hAnsi="Times New Roman"/>
        </w:rPr>
        <w:t xml:space="preserve"> presentations at the ASBMR 2022</w:t>
      </w:r>
      <w:r w:rsidRPr="000024D8">
        <w:rPr>
          <w:rFonts w:ascii="Times New Roman" w:hAnsi="Times New Roman"/>
        </w:rPr>
        <w:t xml:space="preserve"> Annual Meeting will cover a wide range of topics, and I plan to customize </w:t>
      </w:r>
      <w:r>
        <w:rPr>
          <w:rFonts w:ascii="Times New Roman" w:hAnsi="Times New Roman"/>
        </w:rPr>
        <w:t>my</w:t>
      </w:r>
      <w:r w:rsidRPr="000024D8">
        <w:rPr>
          <w:rFonts w:ascii="Times New Roman" w:hAnsi="Times New Roman"/>
        </w:rPr>
        <w:t xml:space="preserve"> agenda </w:t>
      </w:r>
      <w:r>
        <w:rPr>
          <w:rFonts w:ascii="Times New Roman" w:hAnsi="Times New Roman"/>
        </w:rPr>
        <w:t>to</w:t>
      </w:r>
      <w:r w:rsidRPr="000024D8">
        <w:rPr>
          <w:rFonts w:ascii="Times New Roman" w:hAnsi="Times New Roman"/>
        </w:rPr>
        <w:t xml:space="preserve"> focus on</w:t>
      </w:r>
      <w:r w:rsidR="00FC6AD9" w:rsidRPr="000024D8">
        <w:rPr>
          <w:rFonts w:ascii="Times New Roman" w:hAnsi="Times New Roman"/>
          <w:b/>
        </w:rPr>
        <w:t>&lt;</w:t>
      </w:r>
      <w:r w:rsidR="00FC6AD9" w:rsidRPr="00952054">
        <w:rPr>
          <w:rFonts w:ascii="Times New Roman" w:hAnsi="Times New Roman"/>
        </w:rPr>
        <w:t>name specific topics/sessions you are interested in&gt;</w:t>
      </w:r>
      <w:r w:rsidR="00FC6AD9" w:rsidRPr="00081F96">
        <w:rPr>
          <w:rFonts w:ascii="Times New Roman" w:hAnsi="Times New Roman"/>
        </w:rPr>
        <w:t>.</w:t>
      </w:r>
      <w:r w:rsidR="00FC6AD9" w:rsidRPr="000024D8">
        <w:rPr>
          <w:rFonts w:ascii="Times New Roman" w:hAnsi="Times New Roman"/>
        </w:rPr>
        <w:t xml:space="preserve"> </w:t>
      </w:r>
      <w:r w:rsidRPr="000024D8">
        <w:rPr>
          <w:rFonts w:ascii="Times New Roman" w:hAnsi="Times New Roman"/>
        </w:rPr>
        <w:t xml:space="preserve">In addition, the ASBMR </w:t>
      </w:r>
      <w:r>
        <w:rPr>
          <w:rFonts w:ascii="Times New Roman" w:hAnsi="Times New Roman"/>
        </w:rPr>
        <w:t>Annual Meeting will offer</w:t>
      </w:r>
      <w:r w:rsidRPr="000024D8">
        <w:rPr>
          <w:rFonts w:ascii="Times New Roman" w:hAnsi="Times New Roman"/>
        </w:rPr>
        <w:t xml:space="preserve"> numerous opportunities to connect with the world’s leading researchers presenting the latest </w:t>
      </w:r>
      <w:r>
        <w:rPr>
          <w:rFonts w:ascii="Times New Roman" w:hAnsi="Times New Roman"/>
        </w:rPr>
        <w:t>advances in treatment, research</w:t>
      </w:r>
      <w:r w:rsidRPr="000024D8">
        <w:rPr>
          <w:rFonts w:ascii="Times New Roman" w:hAnsi="Times New Roman"/>
        </w:rPr>
        <w:t xml:space="preserve"> and technology.</w:t>
      </w:r>
    </w:p>
    <w:p w:rsidR="00683671" w:rsidRPr="000024D8" w:rsidRDefault="00683671" w:rsidP="00683671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 w:val="0"/>
          <w:bCs w:val="0"/>
        </w:rPr>
      </w:pPr>
    </w:p>
    <w:p w:rsidR="00683671" w:rsidRPr="000024D8" w:rsidRDefault="00B4041B" w:rsidP="0068367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Following the ASBMR 2022</w:t>
      </w:r>
      <w:r w:rsidR="00683671" w:rsidRPr="00E20823">
        <w:rPr>
          <w:rFonts w:ascii="Times New Roman" w:hAnsi="Times New Roman"/>
          <w:color w:val="000000"/>
          <w:sz w:val="22"/>
          <w:szCs w:val="22"/>
        </w:rPr>
        <w:t xml:space="preserve"> Annual Meeting, I plan to submit a report that will include a summary, major takeaway concepts, techniques or tips, and action items for each of the sessions that I attended. In addition, I will share what I learned with others within the </w:t>
      </w:r>
      <w:r w:rsidR="00FC6AD9" w:rsidRPr="00E20823">
        <w:rPr>
          <w:rFonts w:ascii="Times New Roman" w:hAnsi="Times New Roman"/>
          <w:b/>
          <w:color w:val="000000"/>
          <w:sz w:val="22"/>
          <w:szCs w:val="22"/>
        </w:rPr>
        <w:t>&lt;</w:t>
      </w:r>
      <w:r w:rsidR="00FC6AD9" w:rsidRPr="00952054">
        <w:rPr>
          <w:rFonts w:ascii="Times New Roman" w:hAnsi="Times New Roman"/>
          <w:color w:val="000000"/>
          <w:sz w:val="22"/>
          <w:szCs w:val="22"/>
        </w:rPr>
        <w:t>lab/university/hospital/practice&gt;.</w:t>
      </w:r>
    </w:p>
    <w:p w:rsidR="00683671" w:rsidRPr="000024D8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</w:p>
    <w:p w:rsidR="00683671" w:rsidRPr="000024D8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  <w:r w:rsidRPr="000024D8">
        <w:rPr>
          <w:rFonts w:ascii="Times New Roman" w:hAnsi="Times New Roman"/>
          <w:color w:val="000000"/>
          <w:sz w:val="22"/>
          <w:szCs w:val="22"/>
        </w:rPr>
        <w:t xml:space="preserve">I look forward to your reply. For more information about the ASBMR Annual Meeting, you can visit </w:t>
      </w:r>
      <w:hyperlink r:id="rId5" w:history="1">
        <w:r w:rsidR="00B4041B" w:rsidRPr="00376326">
          <w:rPr>
            <w:rStyle w:val="Hyperlink"/>
            <w:rFonts w:ascii="Times New Roman" w:hAnsi="Times New Roman"/>
          </w:rPr>
          <w:t>http://www.asb</w:t>
        </w:r>
        <w:bookmarkStart w:id="0" w:name="_GoBack"/>
        <w:bookmarkEnd w:id="0"/>
        <w:r w:rsidR="00B4041B" w:rsidRPr="00376326">
          <w:rPr>
            <w:rStyle w:val="Hyperlink"/>
            <w:rFonts w:ascii="Times New Roman" w:hAnsi="Times New Roman"/>
          </w:rPr>
          <w:t>m</w:t>
        </w:r>
        <w:r w:rsidR="00B4041B" w:rsidRPr="00376326">
          <w:rPr>
            <w:rStyle w:val="Hyperlink"/>
            <w:rFonts w:ascii="Times New Roman" w:hAnsi="Times New Roman"/>
          </w:rPr>
          <w:t>r2022.org</w:t>
        </w:r>
      </w:hyperlink>
      <w:r w:rsidR="00F10DC1">
        <w:rPr>
          <w:rStyle w:val="Hyperlink"/>
          <w:rFonts w:ascii="Times New Roman" w:hAnsi="Times New Roman"/>
        </w:rPr>
        <w:t>.</w:t>
      </w:r>
    </w:p>
    <w:p w:rsidR="00683671" w:rsidRPr="000024D8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</w:p>
    <w:p w:rsidR="00683671" w:rsidRDefault="00683671" w:rsidP="00683671">
      <w:pPr>
        <w:rPr>
          <w:rFonts w:ascii="Times New Roman" w:hAnsi="Times New Roman"/>
          <w:color w:val="000000"/>
          <w:sz w:val="22"/>
          <w:szCs w:val="22"/>
        </w:rPr>
      </w:pPr>
      <w:r w:rsidRPr="000024D8">
        <w:rPr>
          <w:rFonts w:ascii="Times New Roman" w:hAnsi="Times New Roman"/>
          <w:color w:val="000000"/>
          <w:sz w:val="22"/>
          <w:szCs w:val="22"/>
        </w:rPr>
        <w:t>Sincerely,</w:t>
      </w:r>
    </w:p>
    <w:p w:rsidR="00495488" w:rsidRDefault="00FC6AD9">
      <w:r>
        <w:rPr>
          <w:rFonts w:ascii="Times New Roman" w:hAnsi="Times New Roman"/>
          <w:color w:val="000000"/>
          <w:sz w:val="22"/>
          <w:szCs w:val="22"/>
        </w:rPr>
        <w:t>&lt;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Name&gt;</w:t>
      </w:r>
    </w:p>
    <w:sectPr w:rsidR="0049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1"/>
    <w:rsid w:val="001D2128"/>
    <w:rsid w:val="001D6EC2"/>
    <w:rsid w:val="002D5469"/>
    <w:rsid w:val="00317370"/>
    <w:rsid w:val="00495488"/>
    <w:rsid w:val="004C3A82"/>
    <w:rsid w:val="00683671"/>
    <w:rsid w:val="008378DC"/>
    <w:rsid w:val="008B7650"/>
    <w:rsid w:val="00B4041B"/>
    <w:rsid w:val="00D07A6E"/>
    <w:rsid w:val="00F0507C"/>
    <w:rsid w:val="00F10DC1"/>
    <w:rsid w:val="00FC6AD9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99B1"/>
  <w15:docId w15:val="{6F350D91-EA6C-47FF-BC60-66271B7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671"/>
    <w:rPr>
      <w:color w:val="0000FF"/>
      <w:u w:val="single"/>
    </w:rPr>
  </w:style>
  <w:style w:type="paragraph" w:styleId="NormalWeb">
    <w:name w:val="Normal (Web)"/>
    <w:basedOn w:val="Normal"/>
    <w:rsid w:val="00683671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Strong">
    <w:name w:val="Strong"/>
    <w:qFormat/>
    <w:rsid w:val="00683671"/>
    <w:rPr>
      <w:b/>
      <w:bCs/>
    </w:rPr>
  </w:style>
  <w:style w:type="character" w:customStyle="1" w:styleId="head1">
    <w:name w:val="head1"/>
    <w:rsid w:val="00683671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B4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bmr2022.org" TargetMode="External"/><Relationship Id="rId4" Type="http://schemas.openxmlformats.org/officeDocument/2006/relationships/hyperlink" Target="http://www.asbmr202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Cook, Michele</cp:lastModifiedBy>
  <cp:revision>3</cp:revision>
  <cp:lastPrinted>2019-03-27T17:18:00Z</cp:lastPrinted>
  <dcterms:created xsi:type="dcterms:W3CDTF">2022-06-13T17:32:00Z</dcterms:created>
  <dcterms:modified xsi:type="dcterms:W3CDTF">2022-06-13T17:38:00Z</dcterms:modified>
</cp:coreProperties>
</file>